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EE" w:rsidRPr="00921B03" w:rsidRDefault="00B151EE" w:rsidP="00860A2C">
      <w:pPr>
        <w:ind w:left="2124" w:firstLine="708"/>
        <w:rPr>
          <w:sz w:val="20"/>
          <w:szCs w:val="20"/>
        </w:rPr>
      </w:pPr>
    </w:p>
    <w:tbl>
      <w:tblPr>
        <w:tblStyle w:val="Sombreadomedio1-nfasis4"/>
        <w:tblW w:w="7479" w:type="dxa"/>
        <w:tblLook w:val="04A0"/>
      </w:tblPr>
      <w:tblGrid>
        <w:gridCol w:w="3369"/>
        <w:gridCol w:w="4110"/>
      </w:tblGrid>
      <w:tr w:rsidR="00860A2C" w:rsidRPr="00921B03" w:rsidTr="00C8222B">
        <w:trPr>
          <w:cnfStyle w:val="100000000000"/>
          <w:trHeight w:val="349"/>
        </w:trPr>
        <w:tc>
          <w:tcPr>
            <w:cnfStyle w:val="001000000000"/>
            <w:tcW w:w="7479" w:type="dxa"/>
            <w:gridSpan w:val="2"/>
          </w:tcPr>
          <w:p w:rsidR="00860A2C" w:rsidRPr="00C8222B" w:rsidRDefault="00860A2C" w:rsidP="00C8222B">
            <w:pPr>
              <w:ind w:left="709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3C1DA4">
              <w:rPr>
                <w:rFonts w:cs="Arial"/>
                <w:sz w:val="24"/>
                <w:szCs w:val="24"/>
                <w:u w:val="single"/>
              </w:rPr>
              <w:t>Información personal</w:t>
            </w:r>
          </w:p>
        </w:tc>
      </w:tr>
      <w:tr w:rsidR="00B151EE" w:rsidRPr="00921B03" w:rsidTr="003C1DA4">
        <w:trPr>
          <w:cnfStyle w:val="000000100000"/>
          <w:trHeight w:val="292"/>
        </w:trPr>
        <w:tc>
          <w:tcPr>
            <w:cnfStyle w:val="001000000000"/>
            <w:tcW w:w="336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</w:tcBorders>
            <w:hideMark/>
          </w:tcPr>
          <w:p w:rsidR="00B151EE" w:rsidRPr="00921B03" w:rsidRDefault="00B151EE" w:rsidP="00860A2C">
            <w:pPr>
              <w:ind w:firstLine="708"/>
              <w:rPr>
                <w:rFonts w:cs="Arial"/>
                <w:b w:val="0"/>
                <w:sz w:val="20"/>
                <w:szCs w:val="20"/>
              </w:rPr>
            </w:pPr>
            <w:r w:rsidRPr="00921B03">
              <w:rPr>
                <w:rFonts w:cs="Arial"/>
                <w:b w:val="0"/>
                <w:sz w:val="20"/>
                <w:szCs w:val="20"/>
              </w:rPr>
              <w:t>Apellidos/Nombre</w:t>
            </w:r>
          </w:p>
        </w:tc>
        <w:tc>
          <w:tcPr>
            <w:tcW w:w="4110" w:type="dxa"/>
            <w:tcBorders>
              <w:top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B151EE" w:rsidRPr="003C1DA4" w:rsidRDefault="00B151EE" w:rsidP="00D040A2">
            <w:pPr>
              <w:ind w:left="33"/>
              <w:cnfStyle w:val="000000100000"/>
              <w:rPr>
                <w:b/>
              </w:rPr>
            </w:pPr>
            <w:r w:rsidRPr="003C1DA4">
              <w:rPr>
                <w:b/>
              </w:rPr>
              <w:t>Hernando Rojo, Jessica</w:t>
            </w:r>
          </w:p>
        </w:tc>
      </w:tr>
      <w:tr w:rsidR="00B151EE" w:rsidRPr="00921B03" w:rsidTr="003C1DA4">
        <w:trPr>
          <w:cnfStyle w:val="000000010000"/>
          <w:trHeight w:val="219"/>
        </w:trPr>
        <w:tc>
          <w:tcPr>
            <w:cnfStyle w:val="001000000000"/>
            <w:tcW w:w="336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</w:tcBorders>
            <w:hideMark/>
          </w:tcPr>
          <w:p w:rsidR="00B151EE" w:rsidRPr="00921B03" w:rsidRDefault="00B151EE" w:rsidP="00860A2C">
            <w:pPr>
              <w:ind w:firstLine="708"/>
              <w:rPr>
                <w:rFonts w:cs="Arial"/>
                <w:b w:val="0"/>
                <w:sz w:val="20"/>
                <w:szCs w:val="20"/>
              </w:rPr>
            </w:pPr>
            <w:r w:rsidRPr="00921B03">
              <w:rPr>
                <w:rFonts w:cs="Arial"/>
                <w:b w:val="0"/>
                <w:sz w:val="20"/>
                <w:szCs w:val="20"/>
              </w:rPr>
              <w:t>Dirección/es</w:t>
            </w:r>
          </w:p>
        </w:tc>
        <w:tc>
          <w:tcPr>
            <w:tcW w:w="4110" w:type="dxa"/>
            <w:tcBorders>
              <w:top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860A2C" w:rsidRPr="00921B03" w:rsidRDefault="00B151EE" w:rsidP="00D040A2">
            <w:pPr>
              <w:ind w:left="33"/>
              <w:cnfStyle w:val="000000010000"/>
              <w:rPr>
                <w:rFonts w:cs="Arial"/>
                <w:sz w:val="20"/>
                <w:szCs w:val="20"/>
              </w:rPr>
            </w:pPr>
            <w:r w:rsidRPr="00921B03">
              <w:rPr>
                <w:rFonts w:cs="Arial"/>
                <w:sz w:val="20"/>
                <w:szCs w:val="20"/>
              </w:rPr>
              <w:t>Calle pasaje de la comuni</w:t>
            </w:r>
            <w:r w:rsidR="00860A2C" w:rsidRPr="00921B03">
              <w:rPr>
                <w:rFonts w:cs="Arial"/>
                <w:sz w:val="20"/>
                <w:szCs w:val="20"/>
              </w:rPr>
              <w:t>dad, Portal 1, Piso 3D</w:t>
            </w:r>
          </w:p>
          <w:p w:rsidR="00B151EE" w:rsidRPr="00921B03" w:rsidRDefault="00860A2C" w:rsidP="00860A2C">
            <w:pPr>
              <w:ind w:firstLine="732"/>
              <w:cnfStyle w:val="000000010000"/>
              <w:rPr>
                <w:rFonts w:cs="Arial"/>
                <w:sz w:val="20"/>
                <w:szCs w:val="20"/>
              </w:rPr>
            </w:pPr>
            <w:r w:rsidRPr="00921B03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921B03">
              <w:rPr>
                <w:rFonts w:cs="Arial"/>
                <w:sz w:val="20"/>
                <w:szCs w:val="20"/>
              </w:rPr>
              <w:t>Azuqueca</w:t>
            </w:r>
            <w:proofErr w:type="spellEnd"/>
            <w:r w:rsidRPr="00921B03">
              <w:rPr>
                <w:rFonts w:cs="Arial"/>
                <w:sz w:val="20"/>
                <w:szCs w:val="20"/>
              </w:rPr>
              <w:t xml:space="preserve"> d</w:t>
            </w:r>
            <w:r w:rsidR="00B151EE" w:rsidRPr="00921B03">
              <w:rPr>
                <w:rFonts w:cs="Arial"/>
                <w:sz w:val="20"/>
                <w:szCs w:val="20"/>
              </w:rPr>
              <w:t>e Henares)</w:t>
            </w:r>
          </w:p>
        </w:tc>
      </w:tr>
      <w:tr w:rsidR="00B151EE" w:rsidRPr="00921B03" w:rsidTr="003C1DA4">
        <w:trPr>
          <w:cnfStyle w:val="000000100000"/>
          <w:trHeight w:val="239"/>
        </w:trPr>
        <w:tc>
          <w:tcPr>
            <w:cnfStyle w:val="001000000000"/>
            <w:tcW w:w="336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</w:tcBorders>
            <w:hideMark/>
          </w:tcPr>
          <w:p w:rsidR="00B151EE" w:rsidRPr="00921B03" w:rsidRDefault="00B151EE" w:rsidP="00860A2C">
            <w:pPr>
              <w:ind w:firstLine="708"/>
              <w:rPr>
                <w:rFonts w:cs="Arial"/>
                <w:b w:val="0"/>
                <w:sz w:val="20"/>
                <w:szCs w:val="20"/>
              </w:rPr>
            </w:pPr>
            <w:r w:rsidRPr="00921B03">
              <w:rPr>
                <w:rFonts w:cs="Arial"/>
                <w:b w:val="0"/>
                <w:sz w:val="20"/>
                <w:szCs w:val="20"/>
              </w:rPr>
              <w:t>Teléfono Móvil</w:t>
            </w:r>
          </w:p>
        </w:tc>
        <w:tc>
          <w:tcPr>
            <w:tcW w:w="4110" w:type="dxa"/>
            <w:tcBorders>
              <w:top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B151EE" w:rsidRPr="003C1DA4" w:rsidRDefault="00B151EE" w:rsidP="00D040A2">
            <w:pPr>
              <w:ind w:left="33"/>
              <w:cnfStyle w:val="000000100000"/>
              <w:rPr>
                <w:rFonts w:cs="Arial"/>
                <w:b/>
              </w:rPr>
            </w:pPr>
            <w:r w:rsidRPr="003C1DA4">
              <w:rPr>
                <w:rFonts w:cs="Arial"/>
                <w:b/>
              </w:rPr>
              <w:t>638908029</w:t>
            </w:r>
          </w:p>
        </w:tc>
      </w:tr>
      <w:tr w:rsidR="00B151EE" w:rsidRPr="00921B03" w:rsidTr="003C1DA4">
        <w:trPr>
          <w:cnfStyle w:val="000000010000"/>
          <w:trHeight w:val="239"/>
        </w:trPr>
        <w:tc>
          <w:tcPr>
            <w:cnfStyle w:val="001000000000"/>
            <w:tcW w:w="336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</w:tcBorders>
            <w:hideMark/>
          </w:tcPr>
          <w:p w:rsidR="00B151EE" w:rsidRPr="00921B03" w:rsidRDefault="00B151EE" w:rsidP="00860A2C">
            <w:pPr>
              <w:ind w:firstLine="708"/>
              <w:rPr>
                <w:rFonts w:cs="Arial"/>
                <w:b w:val="0"/>
                <w:sz w:val="20"/>
                <w:szCs w:val="20"/>
              </w:rPr>
            </w:pPr>
            <w:r w:rsidRPr="00921B03">
              <w:rPr>
                <w:rFonts w:cs="Arial"/>
                <w:b w:val="0"/>
                <w:sz w:val="20"/>
                <w:szCs w:val="20"/>
              </w:rPr>
              <w:t>Correo electrónico</w:t>
            </w:r>
          </w:p>
        </w:tc>
        <w:tc>
          <w:tcPr>
            <w:tcW w:w="4110" w:type="dxa"/>
            <w:tcBorders>
              <w:top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B151EE" w:rsidRPr="00921B03" w:rsidRDefault="0093283D" w:rsidP="00D040A2">
            <w:pPr>
              <w:ind w:left="33"/>
              <w:cnfStyle w:val="000000010000"/>
              <w:rPr>
                <w:rFonts w:cs="Arial"/>
                <w:sz w:val="20"/>
                <w:szCs w:val="20"/>
              </w:rPr>
            </w:pPr>
            <w:hyperlink r:id="rId5" w:history="1">
              <w:r w:rsidR="00B151EE" w:rsidRPr="00921B03">
                <w:rPr>
                  <w:rStyle w:val="Hipervnculo"/>
                  <w:rFonts w:cs="Arial"/>
                  <w:sz w:val="20"/>
                  <w:szCs w:val="20"/>
                </w:rPr>
                <w:t>Jessica-hernando@hotmail.com</w:t>
              </w:r>
            </w:hyperlink>
          </w:p>
        </w:tc>
      </w:tr>
      <w:tr w:rsidR="00B151EE" w:rsidRPr="00921B03" w:rsidTr="003C1DA4">
        <w:trPr>
          <w:cnfStyle w:val="000000100000"/>
          <w:trHeight w:val="239"/>
        </w:trPr>
        <w:tc>
          <w:tcPr>
            <w:cnfStyle w:val="001000000000"/>
            <w:tcW w:w="336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</w:tcBorders>
            <w:hideMark/>
          </w:tcPr>
          <w:p w:rsidR="00B151EE" w:rsidRPr="00921B03" w:rsidRDefault="00B151EE" w:rsidP="00860A2C">
            <w:pPr>
              <w:ind w:firstLine="708"/>
              <w:rPr>
                <w:rFonts w:cs="Arial"/>
                <w:b w:val="0"/>
                <w:sz w:val="20"/>
                <w:szCs w:val="20"/>
              </w:rPr>
            </w:pPr>
            <w:r w:rsidRPr="00921B03">
              <w:rPr>
                <w:rFonts w:cs="Arial"/>
                <w:b w:val="0"/>
                <w:sz w:val="20"/>
                <w:szCs w:val="20"/>
              </w:rPr>
              <w:t>Nacionalidad</w:t>
            </w:r>
          </w:p>
        </w:tc>
        <w:tc>
          <w:tcPr>
            <w:tcW w:w="4110" w:type="dxa"/>
            <w:tcBorders>
              <w:top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B151EE" w:rsidRPr="00921B03" w:rsidRDefault="00B151EE" w:rsidP="00D040A2">
            <w:pPr>
              <w:ind w:left="33"/>
              <w:cnfStyle w:val="000000100000"/>
              <w:rPr>
                <w:rFonts w:cs="Arial"/>
                <w:sz w:val="20"/>
                <w:szCs w:val="20"/>
              </w:rPr>
            </w:pPr>
            <w:r w:rsidRPr="00921B03">
              <w:rPr>
                <w:rFonts w:cs="Arial"/>
                <w:sz w:val="20"/>
                <w:szCs w:val="20"/>
              </w:rPr>
              <w:t>Española</w:t>
            </w:r>
          </w:p>
        </w:tc>
      </w:tr>
      <w:tr w:rsidR="00B151EE" w:rsidRPr="00921B03" w:rsidTr="003C1DA4">
        <w:trPr>
          <w:cnfStyle w:val="000000010000"/>
          <w:trHeight w:val="252"/>
        </w:trPr>
        <w:tc>
          <w:tcPr>
            <w:cnfStyle w:val="001000000000"/>
            <w:tcW w:w="336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</w:tcBorders>
            <w:hideMark/>
          </w:tcPr>
          <w:p w:rsidR="00B151EE" w:rsidRPr="00921B03" w:rsidRDefault="00B151EE" w:rsidP="00860A2C">
            <w:pPr>
              <w:ind w:firstLine="708"/>
              <w:rPr>
                <w:rFonts w:cs="Arial"/>
                <w:b w:val="0"/>
                <w:sz w:val="20"/>
                <w:szCs w:val="20"/>
              </w:rPr>
            </w:pPr>
            <w:r w:rsidRPr="00921B03">
              <w:rPr>
                <w:rFonts w:cs="Arial"/>
                <w:b w:val="0"/>
                <w:sz w:val="20"/>
                <w:szCs w:val="20"/>
              </w:rPr>
              <w:t xml:space="preserve">Fecha de </w:t>
            </w:r>
            <w:r w:rsidR="00860A2C" w:rsidRPr="00921B03">
              <w:rPr>
                <w:rFonts w:cs="Arial"/>
                <w:b w:val="0"/>
                <w:sz w:val="20"/>
                <w:szCs w:val="20"/>
              </w:rPr>
              <w:t>n</w:t>
            </w:r>
            <w:r w:rsidRPr="00921B03">
              <w:rPr>
                <w:rFonts w:cs="Arial"/>
                <w:b w:val="0"/>
                <w:sz w:val="20"/>
                <w:szCs w:val="20"/>
              </w:rPr>
              <w:t>acimiento</w:t>
            </w:r>
          </w:p>
        </w:tc>
        <w:tc>
          <w:tcPr>
            <w:tcW w:w="4110" w:type="dxa"/>
            <w:tcBorders>
              <w:top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B151EE" w:rsidRPr="00921B03" w:rsidRDefault="00B151EE" w:rsidP="00D040A2">
            <w:pPr>
              <w:ind w:left="33" w:right="-106"/>
              <w:cnfStyle w:val="000000010000"/>
              <w:rPr>
                <w:rFonts w:cs="Arial"/>
                <w:sz w:val="20"/>
                <w:szCs w:val="20"/>
              </w:rPr>
            </w:pPr>
            <w:r w:rsidRPr="00921B03">
              <w:rPr>
                <w:rFonts w:cs="Arial"/>
                <w:sz w:val="20"/>
                <w:szCs w:val="20"/>
              </w:rPr>
              <w:t>25 de diciembre de 1995</w:t>
            </w:r>
          </w:p>
        </w:tc>
      </w:tr>
    </w:tbl>
    <w:p w:rsidR="00B151EE" w:rsidRDefault="00B151EE" w:rsidP="00860A2C">
      <w:pPr>
        <w:ind w:left="-709" w:firstLine="708"/>
        <w:rPr>
          <w:sz w:val="20"/>
          <w:szCs w:val="20"/>
        </w:rPr>
      </w:pPr>
      <w:r w:rsidRPr="00921B03">
        <w:rPr>
          <w:sz w:val="20"/>
          <w:szCs w:val="20"/>
        </w:rPr>
        <w:tab/>
      </w:r>
    </w:p>
    <w:tbl>
      <w:tblPr>
        <w:tblStyle w:val="Sombreadomedio1-nfasis41"/>
        <w:tblW w:w="0" w:type="auto"/>
        <w:tblInd w:w="-34" w:type="dxa"/>
        <w:tblLook w:val="04A0"/>
      </w:tblPr>
      <w:tblGrid>
        <w:gridCol w:w="10207"/>
      </w:tblGrid>
      <w:tr w:rsidR="00921B03" w:rsidTr="003C1DA4">
        <w:trPr>
          <w:cnfStyle w:val="100000000000"/>
        </w:trPr>
        <w:tc>
          <w:tcPr>
            <w:cnfStyle w:val="001000000000"/>
            <w:tcW w:w="10207" w:type="dxa"/>
          </w:tcPr>
          <w:p w:rsidR="00921B03" w:rsidRPr="003C1DA4" w:rsidRDefault="007A1E4B" w:rsidP="00C8222B">
            <w:pPr>
              <w:ind w:left="743"/>
              <w:rPr>
                <w:sz w:val="24"/>
                <w:szCs w:val="24"/>
                <w:u w:val="single"/>
              </w:rPr>
            </w:pPr>
            <w:r w:rsidRPr="003C1DA4">
              <w:rPr>
                <w:sz w:val="24"/>
                <w:szCs w:val="24"/>
                <w:u w:val="single"/>
              </w:rPr>
              <w:t>Educación</w:t>
            </w:r>
            <w:r w:rsidR="00921B03" w:rsidRPr="003C1DA4">
              <w:rPr>
                <w:sz w:val="24"/>
                <w:szCs w:val="24"/>
                <w:u w:val="single"/>
              </w:rPr>
              <w:t xml:space="preserve"> y </w:t>
            </w:r>
            <w:r w:rsidRPr="003C1DA4">
              <w:rPr>
                <w:sz w:val="24"/>
                <w:szCs w:val="24"/>
                <w:u w:val="single"/>
              </w:rPr>
              <w:t>formación</w:t>
            </w:r>
          </w:p>
        </w:tc>
      </w:tr>
      <w:tr w:rsidR="00921B03" w:rsidTr="003C1DA4">
        <w:trPr>
          <w:cnfStyle w:val="000000100000"/>
        </w:trPr>
        <w:tc>
          <w:tcPr>
            <w:cnfStyle w:val="001000000000"/>
            <w:tcW w:w="10207" w:type="dxa"/>
          </w:tcPr>
          <w:p w:rsidR="00921B03" w:rsidRPr="003C1DA4" w:rsidRDefault="00921B03" w:rsidP="00C8222B">
            <w:pPr>
              <w:ind w:left="743"/>
              <w:rPr>
                <w:rFonts w:cs="Arial"/>
                <w:b w:val="0"/>
              </w:rPr>
            </w:pPr>
            <w:r w:rsidRPr="003C1DA4">
              <w:rPr>
                <w:rFonts w:cs="Arial"/>
              </w:rPr>
              <w:t xml:space="preserve">Técnico de peluquería; </w:t>
            </w:r>
            <w:r w:rsidRPr="003C1DA4">
              <w:rPr>
                <w:rFonts w:cs="Arial"/>
                <w:b w:val="0"/>
              </w:rPr>
              <w:t>Academia “ Innovación y desarrollo local”</w:t>
            </w:r>
          </w:p>
          <w:p w:rsidR="003C1DA4" w:rsidRPr="003C1DA4" w:rsidRDefault="003C1DA4" w:rsidP="00C8222B">
            <w:pPr>
              <w:ind w:left="743"/>
            </w:pPr>
          </w:p>
        </w:tc>
      </w:tr>
      <w:tr w:rsidR="00921B03" w:rsidTr="003C1DA4">
        <w:trPr>
          <w:cnfStyle w:val="000000010000"/>
        </w:trPr>
        <w:tc>
          <w:tcPr>
            <w:cnfStyle w:val="001000000000"/>
            <w:tcW w:w="10207" w:type="dxa"/>
          </w:tcPr>
          <w:p w:rsidR="00921B03" w:rsidRPr="003C1DA4" w:rsidRDefault="00921B03" w:rsidP="00C8222B">
            <w:pPr>
              <w:ind w:left="743"/>
              <w:rPr>
                <w:rFonts w:cs="Arial"/>
                <w:b w:val="0"/>
              </w:rPr>
            </w:pPr>
            <w:r w:rsidRPr="003C1DA4">
              <w:rPr>
                <w:rFonts w:cs="Arial"/>
              </w:rPr>
              <w:t>Monitor Multiaventura</w:t>
            </w:r>
            <w:r w:rsidRPr="003C1DA4">
              <w:rPr>
                <w:rFonts w:cs="Arial"/>
                <w:b w:val="0"/>
              </w:rPr>
              <w:t xml:space="preserve"> (Piragüismo BTT, Orientación..)</w:t>
            </w:r>
          </w:p>
          <w:p w:rsidR="003C1DA4" w:rsidRPr="003C1DA4" w:rsidRDefault="003C1DA4" w:rsidP="00C8222B">
            <w:pPr>
              <w:ind w:left="743"/>
              <w:rPr>
                <w:b w:val="0"/>
              </w:rPr>
            </w:pPr>
          </w:p>
        </w:tc>
      </w:tr>
      <w:tr w:rsidR="00921B03" w:rsidTr="003C1DA4">
        <w:trPr>
          <w:cnfStyle w:val="000000100000"/>
        </w:trPr>
        <w:tc>
          <w:tcPr>
            <w:cnfStyle w:val="001000000000"/>
            <w:tcW w:w="10207" w:type="dxa"/>
          </w:tcPr>
          <w:p w:rsidR="00921B03" w:rsidRPr="003C1DA4" w:rsidRDefault="00921B03" w:rsidP="00C8222B">
            <w:pPr>
              <w:ind w:left="743"/>
              <w:rPr>
                <w:rFonts w:cs="Arial"/>
              </w:rPr>
            </w:pPr>
            <w:r w:rsidRPr="003C1DA4">
              <w:rPr>
                <w:rFonts w:cs="Arial"/>
              </w:rPr>
              <w:t>Carnet de Manipulador de alimentos</w:t>
            </w:r>
          </w:p>
          <w:p w:rsidR="003C1DA4" w:rsidRPr="003C1DA4" w:rsidRDefault="003C1DA4" w:rsidP="00C8222B">
            <w:pPr>
              <w:ind w:left="743"/>
            </w:pPr>
          </w:p>
        </w:tc>
      </w:tr>
      <w:tr w:rsidR="00921B03" w:rsidTr="003C1DA4">
        <w:trPr>
          <w:cnfStyle w:val="000000010000"/>
        </w:trPr>
        <w:tc>
          <w:tcPr>
            <w:cnfStyle w:val="001000000000"/>
            <w:tcW w:w="10207" w:type="dxa"/>
          </w:tcPr>
          <w:p w:rsidR="00921B03" w:rsidRPr="003C1DA4" w:rsidRDefault="003C1DA4" w:rsidP="00C8222B">
            <w:pPr>
              <w:ind w:left="743"/>
              <w:rPr>
                <w:rFonts w:cs="Arial"/>
                <w:b w:val="0"/>
              </w:rPr>
            </w:pPr>
            <w:r w:rsidRPr="003C1DA4">
              <w:rPr>
                <w:rFonts w:cs="Arial"/>
              </w:rPr>
              <w:t xml:space="preserve">Restauración y hostelería </w:t>
            </w:r>
            <w:r w:rsidRPr="003C1DA4">
              <w:rPr>
                <w:rFonts w:cs="Arial"/>
                <w:b w:val="0"/>
              </w:rPr>
              <w:t xml:space="preserve">“Programa de cualificación profesional inicial” Instituto </w:t>
            </w:r>
            <w:r w:rsidR="007A1E4B">
              <w:rPr>
                <w:rFonts w:cs="Arial"/>
                <w:b w:val="0"/>
              </w:rPr>
              <w:t xml:space="preserve">Antonio </w:t>
            </w:r>
            <w:r w:rsidRPr="003C1DA4">
              <w:rPr>
                <w:rFonts w:cs="Arial"/>
                <w:b w:val="0"/>
              </w:rPr>
              <w:t>Buero Vallejo</w:t>
            </w:r>
          </w:p>
          <w:p w:rsidR="003C1DA4" w:rsidRPr="003C1DA4" w:rsidRDefault="003C1DA4" w:rsidP="00C8222B">
            <w:pPr>
              <w:ind w:left="743"/>
            </w:pPr>
          </w:p>
        </w:tc>
      </w:tr>
      <w:tr w:rsidR="00921B03" w:rsidTr="003C1DA4">
        <w:trPr>
          <w:cnfStyle w:val="000000100000"/>
        </w:trPr>
        <w:tc>
          <w:tcPr>
            <w:cnfStyle w:val="001000000000"/>
            <w:tcW w:w="10207" w:type="dxa"/>
          </w:tcPr>
          <w:p w:rsidR="00921B03" w:rsidRPr="003C1DA4" w:rsidRDefault="003C1DA4" w:rsidP="00C8222B">
            <w:pPr>
              <w:ind w:left="743"/>
              <w:rPr>
                <w:rFonts w:cs="Arial"/>
                <w:b w:val="0"/>
              </w:rPr>
            </w:pPr>
            <w:r w:rsidRPr="003C1DA4">
              <w:rPr>
                <w:rFonts w:cs="Arial"/>
              </w:rPr>
              <w:t xml:space="preserve">Certificado de la E.S.O Instituto </w:t>
            </w:r>
            <w:r w:rsidRPr="003C1DA4">
              <w:rPr>
                <w:rFonts w:cs="Arial"/>
                <w:b w:val="0"/>
              </w:rPr>
              <w:t>“Antonio Buero Vallejo”</w:t>
            </w:r>
          </w:p>
          <w:p w:rsidR="003C1DA4" w:rsidRPr="003C1DA4" w:rsidRDefault="003C1DA4" w:rsidP="00C8222B">
            <w:pPr>
              <w:ind w:left="743"/>
            </w:pPr>
          </w:p>
        </w:tc>
      </w:tr>
    </w:tbl>
    <w:p w:rsidR="006649CE" w:rsidRPr="00921B03" w:rsidRDefault="001B7BB7" w:rsidP="003C1DA4">
      <w:pPr>
        <w:tabs>
          <w:tab w:val="left" w:pos="1785"/>
        </w:tabs>
        <w:spacing w:line="240" w:lineRule="auto"/>
        <w:rPr>
          <w:sz w:val="20"/>
          <w:szCs w:val="20"/>
        </w:rPr>
      </w:pPr>
      <w:r w:rsidRPr="00921B03">
        <w:rPr>
          <w:sz w:val="20"/>
          <w:szCs w:val="20"/>
        </w:rPr>
        <w:tab/>
      </w:r>
    </w:p>
    <w:tbl>
      <w:tblPr>
        <w:tblStyle w:val="Sombreadomedio1-nfasis4"/>
        <w:tblW w:w="10173" w:type="dxa"/>
        <w:tblLayout w:type="fixed"/>
        <w:tblLook w:val="04A0"/>
      </w:tblPr>
      <w:tblGrid>
        <w:gridCol w:w="2251"/>
        <w:gridCol w:w="1685"/>
        <w:gridCol w:w="2268"/>
        <w:gridCol w:w="3969"/>
      </w:tblGrid>
      <w:tr w:rsidR="001D31C4" w:rsidRPr="00921B03" w:rsidTr="00BD71FC">
        <w:trPr>
          <w:cnfStyle w:val="100000000000"/>
        </w:trPr>
        <w:tc>
          <w:tcPr>
            <w:cnfStyle w:val="001000000000"/>
            <w:tcW w:w="10173" w:type="dxa"/>
            <w:gridSpan w:val="4"/>
          </w:tcPr>
          <w:p w:rsidR="001D31C4" w:rsidRPr="003C1DA4" w:rsidRDefault="001D31C4" w:rsidP="001D31C4">
            <w:pPr>
              <w:ind w:left="709"/>
              <w:rPr>
                <w:sz w:val="24"/>
                <w:szCs w:val="24"/>
              </w:rPr>
            </w:pPr>
            <w:r w:rsidRPr="003C1DA4">
              <w:rPr>
                <w:sz w:val="24"/>
                <w:szCs w:val="24"/>
                <w:u w:val="single"/>
              </w:rPr>
              <w:t>Experiencia Profesional</w:t>
            </w:r>
          </w:p>
        </w:tc>
      </w:tr>
      <w:tr w:rsidR="007A1E4B" w:rsidRPr="00921B03" w:rsidTr="007A1E4B">
        <w:trPr>
          <w:cnfStyle w:val="000000100000"/>
        </w:trPr>
        <w:tc>
          <w:tcPr>
            <w:cnfStyle w:val="001000000000"/>
            <w:tcW w:w="2251" w:type="dxa"/>
          </w:tcPr>
          <w:p w:rsidR="007A1E4B" w:rsidRPr="00105E5A" w:rsidRDefault="007A1E4B" w:rsidP="007B045D">
            <w:pPr>
              <w:ind w:firstLine="708"/>
              <w:jc w:val="center"/>
              <w:rPr>
                <w:sz w:val="20"/>
                <w:szCs w:val="20"/>
                <w:u w:val="single"/>
              </w:rPr>
            </w:pPr>
            <w:r w:rsidRPr="00105E5A">
              <w:rPr>
                <w:sz w:val="20"/>
                <w:szCs w:val="20"/>
                <w:u w:val="single"/>
              </w:rPr>
              <w:t>Sector</w:t>
            </w:r>
          </w:p>
          <w:p w:rsidR="007A1E4B" w:rsidRPr="00105E5A" w:rsidRDefault="007A1E4B" w:rsidP="007B045D">
            <w:pPr>
              <w:ind w:firstLine="708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85" w:type="dxa"/>
          </w:tcPr>
          <w:p w:rsidR="007A1E4B" w:rsidRPr="00105E5A" w:rsidRDefault="007A1E4B" w:rsidP="007A1E4B">
            <w:pPr>
              <w:ind w:left="-408"/>
              <w:jc w:val="center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105E5A">
              <w:rPr>
                <w:b/>
                <w:sz w:val="20"/>
                <w:szCs w:val="20"/>
                <w:u w:val="single"/>
              </w:rPr>
              <w:t>Duración</w:t>
            </w:r>
          </w:p>
        </w:tc>
        <w:tc>
          <w:tcPr>
            <w:tcW w:w="2268" w:type="dxa"/>
          </w:tcPr>
          <w:p w:rsidR="007A1E4B" w:rsidRPr="00105E5A" w:rsidRDefault="007A1E4B" w:rsidP="007A1E4B">
            <w:pPr>
              <w:ind w:firstLine="443"/>
              <w:jc w:val="center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105E5A">
              <w:rPr>
                <w:b/>
                <w:sz w:val="20"/>
                <w:szCs w:val="20"/>
                <w:u w:val="single"/>
              </w:rPr>
              <w:t>Empresas</w:t>
            </w:r>
          </w:p>
        </w:tc>
        <w:tc>
          <w:tcPr>
            <w:tcW w:w="3969" w:type="dxa"/>
          </w:tcPr>
          <w:p w:rsidR="007A1E4B" w:rsidRPr="00105E5A" w:rsidRDefault="007A1E4B" w:rsidP="007A1E4B">
            <w:pPr>
              <w:ind w:firstLine="270"/>
              <w:jc w:val="center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105E5A">
              <w:rPr>
                <w:b/>
                <w:sz w:val="20"/>
                <w:szCs w:val="20"/>
                <w:u w:val="single"/>
              </w:rPr>
              <w:t>Funciones</w:t>
            </w:r>
          </w:p>
        </w:tc>
      </w:tr>
      <w:tr w:rsidR="007A1E4B" w:rsidRPr="00921B03" w:rsidTr="007A1E4B">
        <w:trPr>
          <w:cnfStyle w:val="000000010000"/>
        </w:trPr>
        <w:tc>
          <w:tcPr>
            <w:cnfStyle w:val="001000000000"/>
            <w:tcW w:w="2251" w:type="dxa"/>
          </w:tcPr>
          <w:p w:rsidR="007A1E4B" w:rsidRPr="003C1DA4" w:rsidRDefault="007A1E4B" w:rsidP="007B045D">
            <w:pPr>
              <w:ind w:firstLine="708"/>
              <w:jc w:val="center"/>
            </w:pPr>
            <w:r>
              <w:t>Logí</w:t>
            </w:r>
            <w:r w:rsidRPr="003C1DA4">
              <w:t>stica</w:t>
            </w:r>
          </w:p>
        </w:tc>
        <w:tc>
          <w:tcPr>
            <w:tcW w:w="1685" w:type="dxa"/>
          </w:tcPr>
          <w:p w:rsidR="007A1E4B" w:rsidRDefault="007A1E4B" w:rsidP="007A1E4B">
            <w:pPr>
              <w:ind w:left="159"/>
              <w:jc w:val="both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años</w:t>
            </w:r>
            <w:r w:rsidR="00105E5A">
              <w:rPr>
                <w:sz w:val="20"/>
                <w:szCs w:val="20"/>
              </w:rPr>
              <w:t xml:space="preserve"> y</w:t>
            </w:r>
          </w:p>
          <w:p w:rsidR="00105E5A" w:rsidRDefault="00105E5A" w:rsidP="007A1E4B">
            <w:pPr>
              <w:ind w:left="159"/>
              <w:jc w:val="both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meses</w:t>
            </w:r>
          </w:p>
          <w:p w:rsidR="00105E5A" w:rsidRPr="00921B03" w:rsidRDefault="00105E5A" w:rsidP="00105E5A">
            <w:pPr>
              <w:jc w:val="both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1E4B" w:rsidRPr="00921B03" w:rsidRDefault="007A1E4B" w:rsidP="005E4100">
            <w:pPr>
              <w:ind w:left="237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-XPO</w:t>
            </w:r>
          </w:p>
          <w:p w:rsidR="007A1E4B" w:rsidRPr="00921B03" w:rsidRDefault="007A1E4B" w:rsidP="005E4100">
            <w:pPr>
              <w:ind w:left="237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-Luis Simoes</w:t>
            </w:r>
          </w:p>
          <w:p w:rsidR="007A1E4B" w:rsidRPr="00921B03" w:rsidRDefault="007A1E4B" w:rsidP="005E4100">
            <w:pPr>
              <w:ind w:left="237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-Retractilados Polo</w:t>
            </w:r>
          </w:p>
          <w:p w:rsidR="007A1E4B" w:rsidRPr="00921B03" w:rsidRDefault="007A1E4B" w:rsidP="005E4100">
            <w:pPr>
              <w:ind w:left="237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-Dagu</w:t>
            </w:r>
          </w:p>
          <w:p w:rsidR="007A1E4B" w:rsidRPr="00921B03" w:rsidRDefault="007A1E4B" w:rsidP="007A1E4B">
            <w:pPr>
              <w:ind w:left="237" w:right="-786"/>
              <w:jc w:val="both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-ATE </w:t>
            </w:r>
            <w:r w:rsidRPr="00921B03">
              <w:rPr>
                <w:sz w:val="20"/>
                <w:szCs w:val="20"/>
              </w:rPr>
              <w:t>Acabado Logística</w:t>
            </w:r>
          </w:p>
        </w:tc>
        <w:tc>
          <w:tcPr>
            <w:tcW w:w="3969" w:type="dxa"/>
          </w:tcPr>
          <w:p w:rsidR="007A1E4B" w:rsidRPr="00921B03" w:rsidRDefault="00C8222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·Preparació</w:t>
            </w:r>
            <w:r w:rsidR="007A1E4B" w:rsidRPr="00921B03">
              <w:rPr>
                <w:sz w:val="20"/>
                <w:szCs w:val="20"/>
              </w:rPr>
              <w:t>n de pedidos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.Packing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·Picking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.Ubicación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·Etiquetado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 xml:space="preserve">·Alarmar y </w:t>
            </w:r>
            <w:proofErr w:type="spellStart"/>
            <w:r w:rsidR="00C8222B">
              <w:rPr>
                <w:sz w:val="20"/>
                <w:szCs w:val="20"/>
              </w:rPr>
              <w:t>des</w:t>
            </w:r>
            <w:r w:rsidRPr="00921B03">
              <w:rPr>
                <w:sz w:val="20"/>
                <w:szCs w:val="20"/>
              </w:rPr>
              <w:t>alarmar</w:t>
            </w:r>
            <w:proofErr w:type="spellEnd"/>
          </w:p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·Trabajo en cinta</w:t>
            </w:r>
          </w:p>
          <w:p w:rsidR="007A1E4B" w:rsidRPr="00921B03" w:rsidRDefault="007A1E4B" w:rsidP="00A2414B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·Emperchar</w:t>
            </w:r>
          </w:p>
          <w:p w:rsidR="007A1E4B" w:rsidRPr="00921B03" w:rsidRDefault="007A1E4B" w:rsidP="00A2414B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</w:p>
        </w:tc>
      </w:tr>
      <w:tr w:rsidR="007A1E4B" w:rsidRPr="00921B03" w:rsidTr="007A1E4B">
        <w:trPr>
          <w:cnfStyle w:val="000000100000"/>
        </w:trPr>
        <w:tc>
          <w:tcPr>
            <w:cnfStyle w:val="001000000000"/>
            <w:tcW w:w="2251" w:type="dxa"/>
          </w:tcPr>
          <w:p w:rsidR="007A1E4B" w:rsidRPr="00921B03" w:rsidRDefault="007A1E4B" w:rsidP="00C8222B">
            <w:pPr>
              <w:ind w:left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Comercio</w:t>
            </w:r>
          </w:p>
        </w:tc>
        <w:tc>
          <w:tcPr>
            <w:tcW w:w="1685" w:type="dxa"/>
          </w:tcPr>
          <w:p w:rsidR="006C41A4" w:rsidRDefault="007A1E4B" w:rsidP="007A1E4B">
            <w:pPr>
              <w:ind w:left="237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años</w:t>
            </w:r>
            <w:r w:rsidR="006C41A4">
              <w:rPr>
                <w:sz w:val="20"/>
                <w:szCs w:val="20"/>
              </w:rPr>
              <w:t xml:space="preserve"> y</w:t>
            </w:r>
          </w:p>
          <w:p w:rsidR="007A1E4B" w:rsidRPr="00921B03" w:rsidRDefault="006C41A4" w:rsidP="007A1E4B">
            <w:pPr>
              <w:ind w:left="237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meses</w:t>
            </w:r>
          </w:p>
        </w:tc>
        <w:tc>
          <w:tcPr>
            <w:tcW w:w="2268" w:type="dxa"/>
          </w:tcPr>
          <w:p w:rsidR="007A1E4B" w:rsidRPr="00921B03" w:rsidRDefault="007A1E4B" w:rsidP="005E4100">
            <w:pPr>
              <w:ind w:left="237"/>
              <w:jc w:val="both"/>
              <w:cnfStyle w:val="00000010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-</w:t>
            </w:r>
            <w:proofErr w:type="spellStart"/>
            <w:r w:rsidRPr="00921B03">
              <w:rPr>
                <w:sz w:val="20"/>
                <w:szCs w:val="20"/>
              </w:rPr>
              <w:t>Mercadona</w:t>
            </w:r>
            <w:proofErr w:type="spellEnd"/>
          </w:p>
          <w:p w:rsidR="007A1E4B" w:rsidRPr="00921B03" w:rsidRDefault="007A1E4B" w:rsidP="005E4100">
            <w:pPr>
              <w:ind w:left="237"/>
              <w:jc w:val="both"/>
              <w:cnfStyle w:val="00000010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-Don Market</w:t>
            </w:r>
          </w:p>
        </w:tc>
        <w:tc>
          <w:tcPr>
            <w:tcW w:w="3969" w:type="dxa"/>
          </w:tcPr>
          <w:p w:rsidR="007A1E4B" w:rsidRPr="00921B03" w:rsidRDefault="007A1E4B" w:rsidP="00C04AE9">
            <w:pPr>
              <w:ind w:left="34" w:firstLine="709"/>
              <w:jc w:val="both"/>
              <w:cnfStyle w:val="00000010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·Atención al cliente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10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·Cajera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10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·Reponedora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10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·Cobro de caja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10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·Limpieza del establecimiento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100000"/>
              <w:rPr>
                <w:sz w:val="20"/>
                <w:szCs w:val="20"/>
              </w:rPr>
            </w:pPr>
          </w:p>
        </w:tc>
      </w:tr>
      <w:tr w:rsidR="007A1E4B" w:rsidRPr="00921B03" w:rsidTr="007A1E4B">
        <w:trPr>
          <w:cnfStyle w:val="000000010000"/>
        </w:trPr>
        <w:tc>
          <w:tcPr>
            <w:cnfStyle w:val="001000000000"/>
            <w:tcW w:w="2251" w:type="dxa"/>
          </w:tcPr>
          <w:p w:rsidR="007A1E4B" w:rsidRPr="003C1DA4" w:rsidRDefault="007A1E4B" w:rsidP="007B045D">
            <w:pPr>
              <w:ind w:firstLine="708"/>
              <w:jc w:val="center"/>
            </w:pPr>
            <w:r w:rsidRPr="003C1DA4">
              <w:t>Hostelería</w:t>
            </w:r>
          </w:p>
        </w:tc>
        <w:tc>
          <w:tcPr>
            <w:tcW w:w="1685" w:type="dxa"/>
          </w:tcPr>
          <w:p w:rsidR="007A1E4B" w:rsidRPr="00921B03" w:rsidRDefault="007A1E4B" w:rsidP="005E4100">
            <w:pPr>
              <w:ind w:left="237"/>
              <w:jc w:val="both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año</w:t>
            </w:r>
          </w:p>
        </w:tc>
        <w:tc>
          <w:tcPr>
            <w:tcW w:w="2268" w:type="dxa"/>
          </w:tcPr>
          <w:p w:rsidR="007A1E4B" w:rsidRPr="00921B03" w:rsidRDefault="007A1E4B" w:rsidP="005E4100">
            <w:pPr>
              <w:ind w:left="237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 xml:space="preserve">-BurguerKing </w:t>
            </w:r>
          </w:p>
          <w:p w:rsidR="007A1E4B" w:rsidRPr="00921B03" w:rsidRDefault="007A1E4B" w:rsidP="005E4100">
            <w:pPr>
              <w:ind w:left="237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-El Mirador</w:t>
            </w:r>
          </w:p>
          <w:p w:rsidR="007A1E4B" w:rsidRPr="00921B03" w:rsidRDefault="007A1E4B" w:rsidP="005E4100">
            <w:pPr>
              <w:ind w:left="237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-Momentos divinos</w:t>
            </w:r>
          </w:p>
          <w:p w:rsidR="007A1E4B" w:rsidRPr="00921B03" w:rsidRDefault="007A1E4B" w:rsidP="005E4100">
            <w:pPr>
              <w:ind w:left="237"/>
              <w:jc w:val="both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·Atención al cliente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·Preparación de alimentos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·Camarera de barra y sala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·Cobro de caja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  <w:r w:rsidRPr="00921B03">
              <w:rPr>
                <w:sz w:val="20"/>
                <w:szCs w:val="20"/>
              </w:rPr>
              <w:t>·Limpieza del establecimiento</w:t>
            </w:r>
          </w:p>
          <w:p w:rsidR="007A1E4B" w:rsidRPr="00921B03" w:rsidRDefault="007A1E4B" w:rsidP="00C04AE9">
            <w:pPr>
              <w:ind w:left="34" w:firstLine="709"/>
              <w:jc w:val="both"/>
              <w:cnfStyle w:val="000000010000"/>
              <w:rPr>
                <w:sz w:val="20"/>
                <w:szCs w:val="20"/>
              </w:rPr>
            </w:pPr>
          </w:p>
        </w:tc>
      </w:tr>
    </w:tbl>
    <w:p w:rsidR="001B7BB7" w:rsidRDefault="001B7BB7" w:rsidP="00860A2C">
      <w:pPr>
        <w:ind w:left="-709" w:firstLine="708"/>
        <w:rPr>
          <w:sz w:val="20"/>
          <w:szCs w:val="20"/>
        </w:rPr>
      </w:pPr>
    </w:p>
    <w:tbl>
      <w:tblPr>
        <w:tblStyle w:val="Sombreadomedio1-nfasis41"/>
        <w:tblW w:w="0" w:type="auto"/>
        <w:tblInd w:w="-34" w:type="dxa"/>
        <w:tblLook w:val="04A0"/>
      </w:tblPr>
      <w:tblGrid>
        <w:gridCol w:w="10207"/>
      </w:tblGrid>
      <w:tr w:rsidR="003C1DA4" w:rsidTr="003C1DA4">
        <w:trPr>
          <w:cnfStyle w:val="100000000000"/>
        </w:trPr>
        <w:tc>
          <w:tcPr>
            <w:cnfStyle w:val="001000000000"/>
            <w:tcW w:w="10207" w:type="dxa"/>
          </w:tcPr>
          <w:p w:rsidR="003C1DA4" w:rsidRDefault="00C8222B" w:rsidP="006C41A4">
            <w:pPr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datos de interés</w:t>
            </w:r>
          </w:p>
        </w:tc>
      </w:tr>
      <w:tr w:rsidR="003C1DA4" w:rsidTr="003C1DA4">
        <w:trPr>
          <w:cnfStyle w:val="000000100000"/>
        </w:trPr>
        <w:tc>
          <w:tcPr>
            <w:cnfStyle w:val="001000000000"/>
            <w:tcW w:w="10207" w:type="dxa"/>
          </w:tcPr>
          <w:p w:rsidR="003C1DA4" w:rsidRPr="003C1DA4" w:rsidRDefault="003C1DA4" w:rsidP="006C41A4">
            <w:pPr>
              <w:ind w:left="743"/>
              <w:rPr>
                <w:b w:val="0"/>
                <w:sz w:val="20"/>
                <w:szCs w:val="20"/>
              </w:rPr>
            </w:pPr>
            <w:r w:rsidRPr="003C1DA4">
              <w:rPr>
                <w:b w:val="0"/>
                <w:sz w:val="20"/>
                <w:szCs w:val="20"/>
              </w:rPr>
              <w:t xml:space="preserve">Carnet de conducir y </w:t>
            </w:r>
            <w:r w:rsidR="007A1E4B" w:rsidRPr="003C1DA4">
              <w:rPr>
                <w:b w:val="0"/>
                <w:sz w:val="20"/>
                <w:szCs w:val="20"/>
              </w:rPr>
              <w:t>vehículo</w:t>
            </w:r>
            <w:r w:rsidRPr="003C1DA4">
              <w:rPr>
                <w:b w:val="0"/>
                <w:sz w:val="20"/>
                <w:szCs w:val="20"/>
              </w:rPr>
              <w:t xml:space="preserve"> propio</w:t>
            </w:r>
          </w:p>
        </w:tc>
      </w:tr>
      <w:tr w:rsidR="003C1DA4" w:rsidTr="003C1DA4">
        <w:trPr>
          <w:cnfStyle w:val="000000010000"/>
        </w:trPr>
        <w:tc>
          <w:tcPr>
            <w:cnfStyle w:val="001000000000"/>
            <w:tcW w:w="10207" w:type="dxa"/>
          </w:tcPr>
          <w:p w:rsidR="003C1DA4" w:rsidRPr="003C1DA4" w:rsidRDefault="00C8222B" w:rsidP="006C41A4">
            <w:pPr>
              <w:ind w:left="743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Conocimientos de Informática (Paquete Office, Windows, Internet, Redes sociales)</w:t>
            </w:r>
          </w:p>
        </w:tc>
      </w:tr>
      <w:tr w:rsidR="003C1DA4" w:rsidTr="003C1DA4">
        <w:trPr>
          <w:cnfStyle w:val="000000100000"/>
        </w:trPr>
        <w:tc>
          <w:tcPr>
            <w:cnfStyle w:val="001000000000"/>
            <w:tcW w:w="10207" w:type="dxa"/>
          </w:tcPr>
          <w:p w:rsidR="003C1DA4" w:rsidRPr="003C1DA4" w:rsidRDefault="003C1DA4" w:rsidP="006C41A4">
            <w:pPr>
              <w:ind w:left="743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</w:t>
            </w:r>
            <w:r w:rsidR="007A1E4B">
              <w:rPr>
                <w:rFonts w:cs="Arial"/>
                <w:b w:val="0"/>
                <w:sz w:val="20"/>
                <w:szCs w:val="20"/>
              </w:rPr>
              <w:t>sponibilidad completa</w:t>
            </w:r>
          </w:p>
        </w:tc>
      </w:tr>
    </w:tbl>
    <w:p w:rsidR="003C1DA4" w:rsidRPr="00921B03" w:rsidRDefault="003C1DA4" w:rsidP="00860A2C">
      <w:pPr>
        <w:ind w:left="-709" w:firstLine="708"/>
        <w:rPr>
          <w:sz w:val="20"/>
          <w:szCs w:val="20"/>
        </w:rPr>
      </w:pPr>
    </w:p>
    <w:sectPr w:rsidR="003C1DA4" w:rsidRPr="00921B03" w:rsidSect="00860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720"/>
  <w:drawingGridVerticalOrigin w:val="720"/>
  <w:characterSpacingControl w:val="doNotCompress"/>
  <w:compat/>
  <w:rsids>
    <w:rsidRoot w:val="00B151EE"/>
    <w:rsid w:val="0003213A"/>
    <w:rsid w:val="00105E5A"/>
    <w:rsid w:val="001B2B15"/>
    <w:rsid w:val="001B7BB7"/>
    <w:rsid w:val="001D31C4"/>
    <w:rsid w:val="00205755"/>
    <w:rsid w:val="003C1DA4"/>
    <w:rsid w:val="003C4499"/>
    <w:rsid w:val="00506A2D"/>
    <w:rsid w:val="005E4100"/>
    <w:rsid w:val="005F329E"/>
    <w:rsid w:val="005F6E49"/>
    <w:rsid w:val="0065379B"/>
    <w:rsid w:val="006649CE"/>
    <w:rsid w:val="006C41A4"/>
    <w:rsid w:val="00760B38"/>
    <w:rsid w:val="007A1E4B"/>
    <w:rsid w:val="007B045D"/>
    <w:rsid w:val="00806AD6"/>
    <w:rsid w:val="00860A2C"/>
    <w:rsid w:val="00892D96"/>
    <w:rsid w:val="00921B03"/>
    <w:rsid w:val="0093283D"/>
    <w:rsid w:val="00993448"/>
    <w:rsid w:val="009A6D50"/>
    <w:rsid w:val="00A2414B"/>
    <w:rsid w:val="00AB4B92"/>
    <w:rsid w:val="00AC5A1B"/>
    <w:rsid w:val="00B151EE"/>
    <w:rsid w:val="00BD2397"/>
    <w:rsid w:val="00C04AE9"/>
    <w:rsid w:val="00C74DC3"/>
    <w:rsid w:val="00C8222B"/>
    <w:rsid w:val="00D040A2"/>
    <w:rsid w:val="00DE0A56"/>
    <w:rsid w:val="00F748BC"/>
    <w:rsid w:val="00F8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51EE"/>
    <w:rPr>
      <w:color w:val="0000FF" w:themeColor="hyperlink"/>
      <w:u w:val="single"/>
    </w:rPr>
  </w:style>
  <w:style w:type="table" w:styleId="Sombreadomedio1-nfasis4">
    <w:name w:val="Medium Shading 1 Accent 4"/>
    <w:basedOn w:val="Tablanormal"/>
    <w:uiPriority w:val="63"/>
    <w:rsid w:val="00B15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66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60A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60A2C"/>
    <w:rPr>
      <w:color w:val="808080"/>
    </w:rPr>
  </w:style>
  <w:style w:type="table" w:customStyle="1" w:styleId="Sombreadomedio1-nfasis41">
    <w:name w:val="Sombreado medio 1 - Énfasis 41"/>
    <w:basedOn w:val="Tablanormal"/>
    <w:next w:val="Sombreadomedio1-nfasis4"/>
    <w:uiPriority w:val="63"/>
    <w:rsid w:val="00921B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ssica-hernand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706C-2A2E-4F65-A75E-30A93CD9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2020-08-12T08:29:00Z</dcterms:created>
  <dcterms:modified xsi:type="dcterms:W3CDTF">2020-08-15T08:37:00Z</dcterms:modified>
</cp:coreProperties>
</file>