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4A41" w14:textId="4026DAA7" w:rsidR="001472DD" w:rsidRDefault="00037FC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A54C98" wp14:editId="4F9505DA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362075" cy="18383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0460">
        <w:rPr>
          <w:rFonts w:ascii="Arial" w:eastAsia="Arial" w:hAnsi="Arial" w:cs="Arial"/>
          <w:b/>
          <w:color w:val="333333"/>
          <w:sz w:val="21"/>
          <w:szCs w:val="21"/>
        </w:rPr>
        <w:t>DATOS DE CONTACTO</w:t>
      </w:r>
      <w:r w:rsidR="000B0460">
        <w:rPr>
          <w:rFonts w:ascii="Arial" w:eastAsia="Arial" w:hAnsi="Arial" w:cs="Arial"/>
          <w:b/>
          <w:color w:val="333333"/>
          <w:sz w:val="21"/>
          <w:szCs w:val="21"/>
        </w:rPr>
        <w:br/>
      </w:r>
      <w:r w:rsidR="000B0460">
        <w:rPr>
          <w:rFonts w:ascii="Arial" w:eastAsia="Arial" w:hAnsi="Arial" w:cs="Arial"/>
          <w:color w:val="333333"/>
          <w:sz w:val="21"/>
          <w:szCs w:val="21"/>
        </w:rPr>
        <w:t>Jhojan Stick Guzman</w:t>
      </w:r>
      <w:r w:rsidR="000B0460">
        <w:rPr>
          <w:rFonts w:ascii="Arial" w:eastAsia="Arial" w:hAnsi="Arial" w:cs="Arial"/>
          <w:color w:val="333333"/>
          <w:sz w:val="21"/>
          <w:szCs w:val="21"/>
        </w:rPr>
        <w:br/>
      </w:r>
      <w:r w:rsidR="001448F6">
        <w:rPr>
          <w:rFonts w:ascii="Arial" w:eastAsia="Arial" w:hAnsi="Arial" w:cs="Arial"/>
          <w:color w:val="333333"/>
          <w:sz w:val="21"/>
          <w:szCs w:val="21"/>
        </w:rPr>
        <w:t>Rua mamoas de Montouto (das) #</w:t>
      </w:r>
      <w:r w:rsidR="000B0460">
        <w:rPr>
          <w:rFonts w:ascii="Arial" w:eastAsia="Arial" w:hAnsi="Arial" w:cs="Arial"/>
          <w:color w:val="333333"/>
          <w:sz w:val="21"/>
          <w:szCs w:val="21"/>
        </w:rPr>
        <w:t>02 portal 2</w:t>
      </w:r>
      <w:r w:rsidR="000B0460">
        <w:rPr>
          <w:rFonts w:ascii="Arial" w:eastAsia="Arial" w:hAnsi="Arial" w:cs="Arial"/>
          <w:color w:val="333333"/>
          <w:sz w:val="21"/>
          <w:szCs w:val="21"/>
        </w:rPr>
        <w:br/>
        <w:t>jhojang954@gmail.com</w:t>
      </w:r>
      <w:r w:rsidR="000B0460">
        <w:rPr>
          <w:rFonts w:ascii="Arial" w:eastAsia="Arial" w:hAnsi="Arial" w:cs="Arial"/>
          <w:color w:val="333333"/>
          <w:sz w:val="21"/>
          <w:szCs w:val="21"/>
        </w:rPr>
        <w:br/>
        <w:t>Movil: 611 23 93 38</w:t>
      </w:r>
      <w:r w:rsidR="000B0460">
        <w:rPr>
          <w:rFonts w:ascii="Arial" w:eastAsia="Arial" w:hAnsi="Arial" w:cs="Arial"/>
          <w:color w:val="333333"/>
          <w:sz w:val="21"/>
          <w:szCs w:val="21"/>
        </w:rPr>
        <w:br/>
        <w:t>Lugar de nacimiento: Colombia - Cali</w:t>
      </w:r>
      <w:r w:rsidR="000B0460">
        <w:rPr>
          <w:rFonts w:ascii="Arial" w:eastAsia="Arial" w:hAnsi="Arial" w:cs="Arial"/>
          <w:color w:val="333333"/>
          <w:sz w:val="21"/>
          <w:szCs w:val="21"/>
        </w:rPr>
        <w:br/>
        <w:t>Fecha de nacimiento: 26/07/1994</w:t>
      </w:r>
    </w:p>
    <w:p w14:paraId="59667BA0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FORMACIÓN ACADÉMICA</w:t>
      </w:r>
      <w:r>
        <w:rPr>
          <w:rFonts w:ascii="Arial" w:eastAsia="Arial" w:hAnsi="Arial" w:cs="Arial"/>
          <w:color w:val="333333"/>
          <w:sz w:val="21"/>
          <w:szCs w:val="21"/>
        </w:rPr>
        <w:br/>
        <w:t>2013-2017: Grado superior en hostelería, turismo y restauración. Centro educativo el sena, Colombia - Cali.</w:t>
      </w:r>
    </w:p>
    <w:p w14:paraId="4BA18510" w14:textId="7674FB0B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FORMACIÓN PROFESIONAL </w:t>
      </w:r>
      <w:r>
        <w:rPr>
          <w:rFonts w:ascii="Arial" w:eastAsia="Arial" w:hAnsi="Arial" w:cs="Arial"/>
          <w:b/>
          <w:color w:val="333333"/>
          <w:sz w:val="21"/>
          <w:szCs w:val="21"/>
        </w:rPr>
        <w:br/>
      </w:r>
      <w:r>
        <w:rPr>
          <w:rFonts w:ascii="Arial" w:eastAsia="Arial" w:hAnsi="Arial" w:cs="Arial"/>
          <w:color w:val="333333"/>
          <w:sz w:val="21"/>
          <w:szCs w:val="21"/>
        </w:rPr>
        <w:t>Cursos profesionales:</w:t>
      </w:r>
      <w:r>
        <w:rPr>
          <w:rFonts w:ascii="Arial" w:eastAsia="Arial" w:hAnsi="Arial" w:cs="Arial"/>
          <w:color w:val="333333"/>
          <w:sz w:val="21"/>
          <w:szCs w:val="21"/>
        </w:rPr>
        <w:br/>
        <w:t>– Manipulador de alimentos.</w:t>
      </w:r>
      <w:r>
        <w:rPr>
          <w:rFonts w:ascii="Arial" w:eastAsia="Arial" w:hAnsi="Arial" w:cs="Arial"/>
          <w:color w:val="333333"/>
          <w:sz w:val="21"/>
          <w:szCs w:val="21"/>
        </w:rPr>
        <w:br/>
        <w:t>– Riesgos laborales.</w:t>
      </w:r>
      <w:r>
        <w:rPr>
          <w:rFonts w:ascii="Arial" w:eastAsia="Arial" w:hAnsi="Arial" w:cs="Arial"/>
          <w:color w:val="333333"/>
          <w:sz w:val="21"/>
          <w:szCs w:val="21"/>
        </w:rPr>
        <w:br/>
        <w:t>– Aceites de oliva, vinos y maridajes.</w:t>
      </w:r>
      <w:r>
        <w:rPr>
          <w:rFonts w:ascii="Arial" w:eastAsia="Arial" w:hAnsi="Arial" w:cs="Arial"/>
          <w:color w:val="333333"/>
          <w:sz w:val="21"/>
          <w:szCs w:val="21"/>
        </w:rPr>
        <w:br/>
        <w:t>– Panadería, repostería y pastelería.</w:t>
      </w:r>
    </w:p>
    <w:p w14:paraId="0E7A8BC9" w14:textId="2D2B76C8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EXPERIENCIA LABORAL</w:t>
      </w:r>
      <w:r>
        <w:rPr>
          <w:rFonts w:ascii="Arial" w:eastAsia="Arial" w:hAnsi="Arial" w:cs="Arial"/>
          <w:b/>
          <w:color w:val="333333"/>
          <w:sz w:val="21"/>
          <w:szCs w:val="21"/>
        </w:rPr>
        <w:br/>
        <w:t>2018-2019</w:t>
      </w:r>
      <w:r>
        <w:rPr>
          <w:rFonts w:ascii="Arial" w:eastAsia="Arial" w:hAnsi="Arial" w:cs="Arial"/>
          <w:color w:val="333333"/>
          <w:sz w:val="21"/>
          <w:szCs w:val="21"/>
        </w:rPr>
        <w:t>: Camarero de sala, Bar la abuela – Madrid, España.</w:t>
      </w:r>
      <w:r>
        <w:rPr>
          <w:rFonts w:ascii="Arial" w:eastAsia="Arial" w:hAnsi="Arial" w:cs="Arial"/>
          <w:color w:val="333333"/>
          <w:sz w:val="21"/>
          <w:szCs w:val="21"/>
        </w:rPr>
        <w:br/>
        <w:t>Responsabilidades: Toma de los pedidos de los clientes y gestión de su entrada y salida de la cocina. Conocimiento profundo de la carta y asesoramiento completo del cliente. Guía y control de los ayudantes. Organización de los turnos y preparación de todo lo necesario para la celebración de eventos especiales. Satisfacción de todos los requerimientos del cliente y de las incidencias que puedan tener lugar durante el servicio. </w:t>
      </w:r>
      <w:r>
        <w:rPr>
          <w:rFonts w:ascii="Arial" w:eastAsia="Arial" w:hAnsi="Arial" w:cs="Arial"/>
          <w:color w:val="333333"/>
          <w:sz w:val="21"/>
          <w:szCs w:val="21"/>
        </w:rPr>
        <w:br/>
      </w:r>
      <w:r>
        <w:rPr>
          <w:rFonts w:ascii="Arial" w:eastAsia="Arial" w:hAnsi="Arial" w:cs="Arial"/>
          <w:b/>
          <w:color w:val="333333"/>
          <w:sz w:val="21"/>
          <w:szCs w:val="21"/>
        </w:rPr>
        <w:t>2017</w:t>
      </w:r>
      <w:r>
        <w:rPr>
          <w:rFonts w:ascii="Arial" w:eastAsia="Arial" w:hAnsi="Arial" w:cs="Arial"/>
          <w:color w:val="333333"/>
          <w:sz w:val="21"/>
          <w:szCs w:val="21"/>
        </w:rPr>
        <w:t>: Prácticas remuneradas como ayudante de camarero. Mcdonald's Responsabilidades: Actividades de apoyo al servicio de los camareros. Montaje y remontaje de las mesas, antes y durante el servicio. Labores de cuidado del material y de limpieza de las instalaciones. Recogida de platos.</w:t>
      </w:r>
    </w:p>
    <w:p w14:paraId="0E5150C0" w14:textId="58B9CDAA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333333"/>
          <w:sz w:val="21"/>
          <w:szCs w:val="21"/>
        </w:rPr>
        <w:t>IDIOMAS </w:t>
      </w:r>
      <w:r>
        <w:rPr>
          <w:rFonts w:ascii="Arial" w:eastAsia="Arial" w:hAnsi="Arial" w:cs="Arial"/>
          <w:b/>
          <w:color w:val="333333"/>
          <w:sz w:val="21"/>
          <w:szCs w:val="21"/>
        </w:rPr>
        <w:br/>
        <w:t>Español</w:t>
      </w:r>
    </w:p>
    <w:p w14:paraId="6093881A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APTITUDES</w:t>
      </w:r>
    </w:p>
    <w:p w14:paraId="16D929AF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         Aptitudes generales;</w:t>
      </w:r>
    </w:p>
    <w:p w14:paraId="2420E90E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                   Cordialidad y amabilidad, muy buen trato con el cliente, dominio de diferentes protocolos en la mesa también soy muy proactivo, alegre, fácil acoplamiento en trabajo en equipo, Capacidad de organización y planificación, Perfeccionista y con atención por los detalles.</w:t>
      </w:r>
    </w:p>
    <w:p w14:paraId="1D9986B2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APTITUDES </w:t>
      </w:r>
    </w:p>
    <w:p w14:paraId="25D10E84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          Propias del puesto de trabajo:</w:t>
      </w:r>
      <w:r>
        <w:rPr>
          <w:rFonts w:ascii="Arial" w:eastAsia="Arial" w:hAnsi="Arial" w:cs="Arial"/>
          <w:color w:val="333333"/>
          <w:sz w:val="21"/>
          <w:szCs w:val="21"/>
        </w:rPr>
        <w:br/>
        <w:t>Experiencia y amplios conocimientos sobre el manejo y servicio de alimentos en condiciones de seguridad.</w:t>
      </w:r>
      <w:r>
        <w:rPr>
          <w:rFonts w:ascii="Arial" w:eastAsia="Arial" w:hAnsi="Arial" w:cs="Arial"/>
          <w:color w:val="333333"/>
          <w:sz w:val="21"/>
          <w:szCs w:val="21"/>
        </w:rPr>
        <w:br/>
        <w:t>Conocimiento extenso de vinos, comidas y maridajes.</w:t>
      </w:r>
      <w:r>
        <w:rPr>
          <w:rFonts w:ascii="Arial" w:eastAsia="Arial" w:hAnsi="Arial" w:cs="Arial"/>
          <w:color w:val="333333"/>
          <w:sz w:val="21"/>
          <w:szCs w:val="21"/>
        </w:rPr>
        <w:br/>
        <w:t>Alto nivel de ventas, experiencia en el manejo de las cuentas.</w:t>
      </w:r>
    </w:p>
    <w:p w14:paraId="6026AC1A" w14:textId="77777777" w:rsidR="001472DD" w:rsidRDefault="000B046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134" w:hanging="1134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INFORMACIÓN ADICIONAL</w:t>
      </w:r>
      <w:r>
        <w:rPr>
          <w:rFonts w:ascii="Arial" w:eastAsia="Arial" w:hAnsi="Arial" w:cs="Arial"/>
          <w:color w:val="333333"/>
          <w:sz w:val="21"/>
          <w:szCs w:val="21"/>
        </w:rPr>
        <w:br/>
        <w:t>Completa disponibilidad de horarios.</w:t>
      </w:r>
      <w:r>
        <w:rPr>
          <w:rFonts w:ascii="Arial" w:eastAsia="Arial" w:hAnsi="Arial" w:cs="Arial"/>
          <w:color w:val="333333"/>
          <w:sz w:val="21"/>
          <w:szCs w:val="21"/>
        </w:rPr>
        <w:br/>
        <w:t>Carné de conducir B1</w:t>
      </w:r>
    </w:p>
    <w:sectPr w:rsidR="001472DD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DD"/>
    <w:rsid w:val="00037FC4"/>
    <w:rsid w:val="000B0460"/>
    <w:rsid w:val="001448F6"/>
    <w:rsid w:val="001472DD"/>
    <w:rsid w:val="00D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CADE"/>
  <w15:docId w15:val="{9AE48CE3-6C0D-4AB0-ADE5-33AF44C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2020-05-29T12:04:00Z</dcterms:created>
  <dcterms:modified xsi:type="dcterms:W3CDTF">2020-05-29T12:23:00Z</dcterms:modified>
</cp:coreProperties>
</file>